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FB7" w14:textId="77777777" w:rsidR="001E5D3E" w:rsidRPr="001E5D3E" w:rsidRDefault="001E5D3E" w:rsidP="001E5D3E">
      <w:pPr>
        <w:autoSpaceDE w:val="0"/>
        <w:autoSpaceDN w:val="0"/>
        <w:adjustRightInd w:val="0"/>
        <w:spacing w:line="360" w:lineRule="auto"/>
        <w:ind w:right="-766"/>
        <w:rPr>
          <w:rFonts w:ascii="Raleway" w:hAnsi="Raleway" w:cs="Raleway"/>
          <w:color w:val="6D6D6D"/>
          <w:sz w:val="26"/>
          <w:szCs w:val="26"/>
        </w:rPr>
      </w:pPr>
      <w:r w:rsidRPr="001E5D3E">
        <w:rPr>
          <w:rFonts w:ascii="Raleway" w:hAnsi="Raleway" w:cs="Raleway"/>
          <w:color w:val="6D6D6D"/>
          <w:sz w:val="26"/>
          <w:szCs w:val="26"/>
        </w:rPr>
        <w:t>VERVOLGCURSUS DE N=1 STUDIE</w:t>
      </w:r>
    </w:p>
    <w:p w14:paraId="00C9080E" w14:textId="77777777" w:rsidR="001E5D3E" w:rsidRPr="001E5D3E" w:rsidRDefault="001E5D3E" w:rsidP="001E5D3E">
      <w:pPr>
        <w:autoSpaceDE w:val="0"/>
        <w:autoSpaceDN w:val="0"/>
        <w:adjustRightInd w:val="0"/>
        <w:spacing w:line="360" w:lineRule="auto"/>
        <w:ind w:right="-766"/>
        <w:rPr>
          <w:rFonts w:ascii="Raleway" w:hAnsi="Raleway" w:cs="Raleway"/>
          <w:sz w:val="26"/>
          <w:szCs w:val="26"/>
        </w:rPr>
      </w:pPr>
    </w:p>
    <w:p w14:paraId="3B46B9E2" w14:textId="77777777" w:rsidR="001E5D3E" w:rsidRPr="001E5D3E" w:rsidRDefault="001E5D3E" w:rsidP="001E5D3E">
      <w:pPr>
        <w:autoSpaceDE w:val="0"/>
        <w:autoSpaceDN w:val="0"/>
        <w:adjustRightInd w:val="0"/>
        <w:spacing w:line="360" w:lineRule="auto"/>
        <w:ind w:right="-766"/>
        <w:jc w:val="center"/>
        <w:rPr>
          <w:rFonts w:ascii="Raleway" w:hAnsi="Raleway" w:cs="Raleway"/>
          <w:color w:val="4FBDD6"/>
          <w:sz w:val="26"/>
          <w:szCs w:val="26"/>
        </w:rPr>
      </w:pPr>
      <w:r w:rsidRPr="001E5D3E">
        <w:rPr>
          <w:rFonts w:ascii="Raleway" w:hAnsi="Raleway" w:cs="Raleway"/>
          <w:color w:val="4FBDD6"/>
          <w:sz w:val="26"/>
          <w:szCs w:val="26"/>
        </w:rPr>
        <w:t>LEER STAPGSEWIJS EEN N=1 ONDERZOEK UITVOEREN OM DE OPGEDANE KENNIS UIT DE BASISCURSUS TE VERDIEPEN</w:t>
      </w:r>
    </w:p>
    <w:p w14:paraId="2355E0CE" w14:textId="5393C16E" w:rsidR="001E5D3E" w:rsidRDefault="001E5D3E" w:rsidP="001E5D3E">
      <w:pPr>
        <w:autoSpaceDE w:val="0"/>
        <w:autoSpaceDN w:val="0"/>
        <w:adjustRightInd w:val="0"/>
        <w:spacing w:line="360" w:lineRule="auto"/>
        <w:ind w:right="-766"/>
        <w:jc w:val="center"/>
        <w:rPr>
          <w:rFonts w:ascii="Raleway" w:hAnsi="Raleway" w:cs="Raleway"/>
          <w:color w:val="4FBDD6"/>
          <w:sz w:val="22"/>
          <w:szCs w:val="22"/>
        </w:rPr>
      </w:pPr>
    </w:p>
    <w:p w14:paraId="66707485" w14:textId="77777777" w:rsidR="001E5D3E" w:rsidRDefault="001E5D3E" w:rsidP="001E5D3E">
      <w:pPr>
        <w:autoSpaceDE w:val="0"/>
        <w:autoSpaceDN w:val="0"/>
        <w:adjustRightInd w:val="0"/>
        <w:spacing w:line="360" w:lineRule="auto"/>
        <w:ind w:right="-766"/>
        <w:jc w:val="center"/>
        <w:rPr>
          <w:rFonts w:ascii="Raleway" w:hAnsi="Raleway" w:cs="Raleway"/>
          <w:color w:val="4FBDD6"/>
          <w:sz w:val="22"/>
          <w:szCs w:val="22"/>
        </w:rPr>
      </w:pPr>
    </w:p>
    <w:p w14:paraId="309E0BA4" w14:textId="77777777"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HOE JE START MET JE N=1 (MAAR DAN MET PLEZIER)</w:t>
      </w:r>
    </w:p>
    <w:p w14:paraId="3A314D06"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1064ACBC" w14:textId="316039BC"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Heb je de </w:t>
      </w:r>
      <w:hyperlink r:id="rId5" w:history="1">
        <w:r>
          <w:rPr>
            <w:rFonts w:ascii="Raleway" w:hAnsi="Raleway" w:cs="Raleway"/>
            <w:b/>
            <w:bCs/>
            <w:color w:val="008ECC"/>
            <w:kern w:val="1"/>
            <w:sz w:val="22"/>
            <w:szCs w:val="22"/>
          </w:rPr>
          <w:t>basiscursus cognitieve gedragstherapie</w:t>
        </w:r>
      </w:hyperlink>
      <w:r>
        <w:rPr>
          <w:rFonts w:ascii="Raleway" w:hAnsi="Raleway" w:cs="Raleway"/>
          <w:color w:val="6D6D6D"/>
          <w:kern w:val="1"/>
          <w:sz w:val="22"/>
          <w:szCs w:val="22"/>
        </w:rPr>
        <w:t> ‘in the pocket’? Ben je gestart met je vervolgcursussen en heb je al een deel van de supervisie erop zitten? En sta je op het punt om te starten met je N=1? De gevalsstudie die het sluitstuk is van je opleiding tot cognitief gedragstherapeut? Maar zie je er als een berg tegenop?</w:t>
      </w:r>
    </w:p>
    <w:p w14:paraId="01435BB4"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1021ACBC"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Want een casus kiezen, de problemen van je cliënt in analyses weergeven, een behandelplan opstellen, literatuuronderzoek doen, de therapie uitvoeren, de resultaten meten en beschrijven, kritisch reflecteren… </w:t>
      </w:r>
      <w:r>
        <w:rPr>
          <w:rFonts w:ascii="Raleway" w:hAnsi="Raleway" w:cs="Raleway"/>
          <w:b/>
          <w:bCs/>
          <w:color w:val="6D6D6D"/>
          <w:kern w:val="1"/>
          <w:sz w:val="22"/>
          <w:szCs w:val="22"/>
        </w:rPr>
        <w:t>Pff, het is nogal wat</w:t>
      </w:r>
      <w:r>
        <w:rPr>
          <w:rFonts w:ascii="Raleway" w:hAnsi="Raleway" w:cs="Raleway"/>
          <w:color w:val="6D6D6D"/>
          <w:kern w:val="1"/>
          <w:sz w:val="22"/>
          <w:szCs w:val="22"/>
        </w:rPr>
        <w:t>. Hoe begin je aan zo’n kolossaal project? Hoe vind je een goede begeleider? En hoe giet je alles in een verslag van maximaal 20.000 woorden? Dat het liefst in een keer wordt goedgekeurd.</w:t>
      </w:r>
    </w:p>
    <w:p w14:paraId="76EC5F71" w14:textId="0333112D" w:rsidR="001E5D3E" w:rsidRDefault="001E5D3E" w:rsidP="001E5D3E">
      <w:pPr>
        <w:autoSpaceDE w:val="0"/>
        <w:autoSpaceDN w:val="0"/>
        <w:adjustRightInd w:val="0"/>
        <w:spacing w:line="360" w:lineRule="auto"/>
        <w:ind w:right="-766"/>
        <w:jc w:val="center"/>
        <w:rPr>
          <w:rFonts w:ascii="Raleway" w:hAnsi="Raleway" w:cs="Raleway"/>
          <w:color w:val="4FBDD6"/>
          <w:kern w:val="1"/>
          <w:sz w:val="22"/>
          <w:szCs w:val="22"/>
        </w:rPr>
      </w:pPr>
    </w:p>
    <w:p w14:paraId="59268C51" w14:textId="77777777" w:rsidR="001E5D3E" w:rsidRDefault="001E5D3E" w:rsidP="001E5D3E">
      <w:pPr>
        <w:autoSpaceDE w:val="0"/>
        <w:autoSpaceDN w:val="0"/>
        <w:adjustRightInd w:val="0"/>
        <w:spacing w:line="360" w:lineRule="auto"/>
        <w:ind w:right="-766"/>
        <w:jc w:val="center"/>
        <w:rPr>
          <w:rFonts w:ascii="Raleway" w:hAnsi="Raleway" w:cs="Raleway"/>
          <w:color w:val="4FBDD6"/>
          <w:kern w:val="1"/>
          <w:sz w:val="22"/>
          <w:szCs w:val="22"/>
        </w:rPr>
      </w:pPr>
    </w:p>
    <w:p w14:paraId="651671C4" w14:textId="77777777"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STEL JE VOOR…</w:t>
      </w:r>
    </w:p>
    <w:p w14:paraId="29174A3D"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7D87DE6C"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Stel je voor dat je vol zelfvertrouwen begint met het uitvoeren van een N=1 studie, omdat je precies weet wanneer je welke stap zet. Je weet welke cliënt je wilt volgen. Hoe je zo snel mogelijk de juiste gegevens verzamelt. Hoe je je onderzoek opzet en met goede metingen de juiste conclusies trekt. En waarop je moet letten als je je casus, onderzoek en behandeling beschrijft.</w:t>
      </w:r>
    </w:p>
    <w:p w14:paraId="606CD463"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4A1CBD3F"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Onrealistisch? Nee hoor, dat is ook voor jou haalbaar.</w:t>
      </w:r>
    </w:p>
    <w:p w14:paraId="4B94E736"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2A76EDD7" w14:textId="10E5F38E"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b/>
          <w:bCs/>
          <w:color w:val="6D6D6D"/>
          <w:kern w:val="1"/>
          <w:sz w:val="22"/>
          <w:szCs w:val="22"/>
        </w:rPr>
        <w:t>Niemand doet het zo maar even; een N=1 studie uitvoeren</w:t>
      </w:r>
      <w:r>
        <w:rPr>
          <w:rFonts w:ascii="Raleway" w:hAnsi="Raleway" w:cs="Raleway"/>
          <w:color w:val="6D6D6D"/>
          <w:kern w:val="1"/>
          <w:sz w:val="22"/>
          <w:szCs w:val="22"/>
        </w:rPr>
        <w:t>. Naast je drukke werkzaamheden en alle ballen die je al hoog moet houden. Tijdens je psychologiestudie deed je wel onderzoek, maar dat is alweer even geleden. En ook niet helemaal hetzelfde. Ook kun je online informatie zoeken of voorbeeldverslagen lezen van je collega’s. Maar dat kost veel tijd. En weet je daarmee alle ins &amp; outs? En vlieg je daarmee door het N=1-proces? Waarschijnlijk niet.</w:t>
      </w:r>
    </w:p>
    <w:p w14:paraId="2F8F282C"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2204FC60" w14:textId="77777777" w:rsidR="001E5D3E" w:rsidRDefault="001E5D3E" w:rsidP="001E5D3E">
      <w:pPr>
        <w:autoSpaceDE w:val="0"/>
        <w:autoSpaceDN w:val="0"/>
        <w:adjustRightInd w:val="0"/>
        <w:spacing w:line="360" w:lineRule="auto"/>
        <w:ind w:right="-766"/>
        <w:jc w:val="center"/>
        <w:rPr>
          <w:rFonts w:ascii="Raleway" w:hAnsi="Raleway" w:cs="Raleway"/>
          <w:color w:val="4FBDD6"/>
          <w:kern w:val="1"/>
          <w:sz w:val="22"/>
          <w:szCs w:val="22"/>
        </w:rPr>
      </w:pPr>
    </w:p>
    <w:p w14:paraId="3452A0EE" w14:textId="77777777"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WAT JE LEERT</w:t>
      </w:r>
    </w:p>
    <w:p w14:paraId="60F48AD3"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207E9B9E"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Je leert in deze vervolgcursus alles wat je nodig hebt om vol vertrouwen je N=1 studie uit te voeren. Ik loods je stap voor stap door de belangrijkste onderdelen van het proces. </w:t>
      </w:r>
      <w:r>
        <w:rPr>
          <w:rFonts w:ascii="Raleway" w:hAnsi="Raleway" w:cs="Raleway"/>
          <w:b/>
          <w:bCs/>
          <w:color w:val="6D6D6D"/>
          <w:kern w:val="1"/>
          <w:sz w:val="22"/>
          <w:szCs w:val="22"/>
        </w:rPr>
        <w:t>Wat moet je voor elk onderdeel doen (en wat juist niet)?</w:t>
      </w:r>
      <w:r>
        <w:rPr>
          <w:rFonts w:ascii="Raleway" w:hAnsi="Raleway" w:cs="Raleway"/>
          <w:color w:val="6D6D6D"/>
          <w:kern w:val="1"/>
          <w:sz w:val="22"/>
          <w:szCs w:val="22"/>
        </w:rPr>
        <w:t> Je krijgt filmpjes met theoretische en praktische uitleg; een inkijkje in het N=1 proces (voor en achter de schermen); een voorbeeld-casus waarmee je zelf aan de slag gaat; handige linkjes; leessuggesties; en nog veel meer. Bijvoorbeeld tips van een oud-cursist en adviezen van een tekstschrijver. Ook beantwoorden ik en de andere cursisten je vragen op het cursistenforum.</w:t>
      </w:r>
    </w:p>
    <w:p w14:paraId="3424C382"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xml:space="preserve">Daarnaast kom je in een groep bij elkaar via Zoom. In deze bijeenkomsten is er de ruimte om eigen casuïstiek te bespreken. Je oefent vaardigheden in rollenspelen en spart over de </w:t>
      </w:r>
      <w:r>
        <w:rPr>
          <w:rFonts w:ascii="Raleway" w:hAnsi="Raleway" w:cs="Raleway"/>
          <w:color w:val="6D6D6D"/>
          <w:kern w:val="1"/>
          <w:sz w:val="22"/>
          <w:szCs w:val="22"/>
        </w:rPr>
        <w:lastRenderedPageBreak/>
        <w:t xml:space="preserve">verschillende stappen van het cognitief gedragstherapeutisch proces. Daarnaast is er de gelegenheid om met de docent knelpunten te bespreken.   </w:t>
      </w:r>
    </w:p>
    <w:p w14:paraId="5A05C01A" w14:textId="3D770140" w:rsidR="001E5D3E" w:rsidRPr="001E5D3E" w:rsidRDefault="001E5D3E" w:rsidP="001E5D3E">
      <w:pPr>
        <w:autoSpaceDE w:val="0"/>
        <w:autoSpaceDN w:val="0"/>
        <w:adjustRightInd w:val="0"/>
        <w:ind w:right="-766"/>
        <w:rPr>
          <w:rFonts w:ascii="Raleway" w:hAnsi="Raleway" w:cs="Raleway"/>
          <w:kern w:val="1"/>
          <w:sz w:val="22"/>
          <w:szCs w:val="22"/>
        </w:rPr>
      </w:pPr>
      <w:r>
        <w:rPr>
          <w:rFonts w:ascii="Raleway" w:hAnsi="Raleway" w:cs="Raleway"/>
          <w:kern w:val="1"/>
          <w:sz w:val="22"/>
          <w:szCs w:val="22"/>
        </w:rPr>
        <w:t xml:space="preserve">  </w:t>
      </w:r>
    </w:p>
    <w:p w14:paraId="29A77AB7"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191B8D15"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b/>
          <w:bCs/>
          <w:color w:val="6D6D6D"/>
          <w:kern w:val="1"/>
          <w:sz w:val="22"/>
          <w:szCs w:val="22"/>
        </w:rPr>
        <w:t>Het resultaat?</w:t>
      </w:r>
    </w:p>
    <w:p w14:paraId="510026DC" w14:textId="225B4EDA" w:rsidR="001E5D3E" w:rsidRDefault="001E5D3E" w:rsidP="001E5D3E">
      <w:pPr>
        <w:numPr>
          <w:ilvl w:val="0"/>
          <w:numId w:val="1"/>
        </w:numPr>
        <w:autoSpaceDE w:val="0"/>
        <w:autoSpaceDN w:val="0"/>
        <w:adjustRightInd w:val="0"/>
        <w:ind w:left="426" w:right="-766"/>
        <w:rPr>
          <w:rFonts w:ascii="Raleway" w:hAnsi="Raleway" w:cs="Raleway"/>
          <w:color w:val="6D6D6D"/>
          <w:kern w:val="1"/>
          <w:sz w:val="22"/>
          <w:szCs w:val="22"/>
        </w:rPr>
      </w:pPr>
      <w:r>
        <w:rPr>
          <w:rFonts w:ascii="Raleway" w:hAnsi="Raleway" w:cs="Raleway"/>
          <w:color w:val="6D6D6D"/>
          <w:kern w:val="1"/>
          <w:sz w:val="22"/>
          <w:szCs w:val="22"/>
        </w:rPr>
        <w:t>Je voert zelfstandig en zelfverzekerd een N=1 studie uit.</w:t>
      </w:r>
    </w:p>
    <w:p w14:paraId="0DDFA3A9" w14:textId="4C7CC967" w:rsidR="001E5D3E" w:rsidRDefault="001E5D3E" w:rsidP="001E5D3E">
      <w:pPr>
        <w:numPr>
          <w:ilvl w:val="0"/>
          <w:numId w:val="1"/>
        </w:numPr>
        <w:autoSpaceDE w:val="0"/>
        <w:autoSpaceDN w:val="0"/>
        <w:adjustRightInd w:val="0"/>
        <w:ind w:left="426" w:right="-766"/>
        <w:rPr>
          <w:rFonts w:ascii="Raleway" w:hAnsi="Raleway" w:cs="Raleway"/>
          <w:color w:val="6D6D6D"/>
          <w:kern w:val="1"/>
          <w:sz w:val="22"/>
          <w:szCs w:val="22"/>
        </w:rPr>
      </w:pPr>
      <w:r>
        <w:rPr>
          <w:rFonts w:ascii="Raleway" w:hAnsi="Raleway" w:cs="Raleway"/>
          <w:color w:val="6D6D6D"/>
          <w:kern w:val="1"/>
          <w:sz w:val="22"/>
          <w:szCs w:val="22"/>
        </w:rPr>
        <w:t>Je krijgt gedoseerde instructies op het juiste moment, zodat je geen tijd verliest met zoeken.</w:t>
      </w:r>
    </w:p>
    <w:p w14:paraId="579646C9" w14:textId="4EF0905C" w:rsidR="001E5D3E" w:rsidRDefault="001E5D3E" w:rsidP="001E5D3E">
      <w:pPr>
        <w:numPr>
          <w:ilvl w:val="0"/>
          <w:numId w:val="1"/>
        </w:numPr>
        <w:autoSpaceDE w:val="0"/>
        <w:autoSpaceDN w:val="0"/>
        <w:adjustRightInd w:val="0"/>
        <w:ind w:left="426" w:right="-766"/>
        <w:rPr>
          <w:rFonts w:ascii="Raleway" w:hAnsi="Raleway" w:cs="Raleway"/>
          <w:color w:val="6D6D6D"/>
          <w:kern w:val="1"/>
          <w:sz w:val="22"/>
          <w:szCs w:val="22"/>
        </w:rPr>
      </w:pPr>
      <w:r>
        <w:rPr>
          <w:rFonts w:ascii="Raleway" w:hAnsi="Raleway" w:cs="Raleway"/>
          <w:b/>
          <w:bCs/>
          <w:color w:val="6D6D6D"/>
          <w:kern w:val="1"/>
          <w:sz w:val="22"/>
          <w:szCs w:val="22"/>
        </w:rPr>
        <w:t>Je gaat met een rugzak vol tools en kennis aan de slag als cognitief gedragstherapeut.</w:t>
      </w:r>
    </w:p>
    <w:p w14:paraId="3D05A7AB" w14:textId="7DDEFF9F" w:rsidR="001E5D3E" w:rsidRDefault="001E5D3E" w:rsidP="001E5D3E">
      <w:pPr>
        <w:autoSpaceDE w:val="0"/>
        <w:autoSpaceDN w:val="0"/>
        <w:adjustRightInd w:val="0"/>
        <w:spacing w:after="150"/>
        <w:ind w:left="426" w:right="-766"/>
        <w:rPr>
          <w:rFonts w:ascii="Raleway" w:hAnsi="Raleway" w:cs="Raleway"/>
          <w:color w:val="4FBDD6"/>
          <w:kern w:val="1"/>
          <w:sz w:val="22"/>
          <w:szCs w:val="22"/>
        </w:rPr>
      </w:pPr>
    </w:p>
    <w:p w14:paraId="6F016DAC" w14:textId="77777777" w:rsidR="001E5D3E" w:rsidRDefault="001E5D3E" w:rsidP="001E5D3E">
      <w:pPr>
        <w:autoSpaceDE w:val="0"/>
        <w:autoSpaceDN w:val="0"/>
        <w:adjustRightInd w:val="0"/>
        <w:spacing w:after="150"/>
        <w:ind w:right="-766"/>
        <w:rPr>
          <w:rFonts w:ascii="Raleway" w:hAnsi="Raleway" w:cs="Raleway"/>
          <w:color w:val="555555"/>
          <w:kern w:val="1"/>
          <w:sz w:val="22"/>
          <w:szCs w:val="22"/>
        </w:rPr>
      </w:pPr>
    </w:p>
    <w:p w14:paraId="1CFE1A53" w14:textId="1D616BF3"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VAN WIE JE LEERT</w:t>
      </w:r>
    </w:p>
    <w:p w14:paraId="3DFFE550" w14:textId="77777777" w:rsidR="001E5D3E" w:rsidRDefault="001E5D3E" w:rsidP="001E5D3E">
      <w:pPr>
        <w:autoSpaceDE w:val="0"/>
        <w:autoSpaceDN w:val="0"/>
        <w:adjustRightInd w:val="0"/>
        <w:spacing w:after="150"/>
        <w:ind w:right="-766"/>
        <w:rPr>
          <w:rFonts w:ascii="Raleway" w:hAnsi="Raleway" w:cs="Raleway"/>
          <w:color w:val="6D6D6D"/>
          <w:kern w:val="1"/>
          <w:sz w:val="22"/>
          <w:szCs w:val="22"/>
        </w:rPr>
      </w:pPr>
      <w:r>
        <w:rPr>
          <w:rFonts w:ascii="Raleway" w:hAnsi="Raleway" w:cs="Raleway"/>
          <w:color w:val="6D6D6D"/>
          <w:kern w:val="1"/>
          <w:sz w:val="22"/>
          <w:szCs w:val="22"/>
        </w:rPr>
        <w:t> </w:t>
      </w:r>
    </w:p>
    <w:p w14:paraId="1E71A79D" w14:textId="58642CAC" w:rsidR="001E5D3E" w:rsidRPr="001E5D3E" w:rsidRDefault="001E5D3E" w:rsidP="001E5D3E">
      <w:pPr>
        <w:autoSpaceDE w:val="0"/>
        <w:autoSpaceDN w:val="0"/>
        <w:adjustRightInd w:val="0"/>
        <w:spacing w:after="150"/>
        <w:ind w:right="-766"/>
        <w:rPr>
          <w:rFonts w:ascii="Raleway" w:hAnsi="Raleway" w:cs="Raleway"/>
          <w:color w:val="555555"/>
          <w:kern w:val="1"/>
          <w:sz w:val="22"/>
          <w:szCs w:val="22"/>
        </w:rPr>
      </w:pPr>
      <w:r>
        <w:rPr>
          <w:rFonts w:ascii="Raleway" w:hAnsi="Raleway" w:cs="Raleway"/>
          <w:color w:val="6D6D6D"/>
          <w:kern w:val="1"/>
          <w:sz w:val="22"/>
          <w:szCs w:val="22"/>
        </w:rPr>
        <w:t xml:space="preserve">Mijn </w:t>
      </w:r>
      <w:proofErr w:type="spellStart"/>
      <w:r>
        <w:rPr>
          <w:rFonts w:ascii="Raleway" w:hAnsi="Raleway" w:cs="Raleway"/>
          <w:color w:val="6D6D6D"/>
          <w:kern w:val="1"/>
          <w:sz w:val="22"/>
          <w:szCs w:val="22"/>
        </w:rPr>
        <w:t>blended</w:t>
      </w:r>
      <w:proofErr w:type="spellEnd"/>
      <w:r>
        <w:rPr>
          <w:rFonts w:ascii="Raleway" w:hAnsi="Raleway" w:cs="Raleway"/>
          <w:color w:val="6D6D6D"/>
          <w:kern w:val="1"/>
          <w:sz w:val="22"/>
          <w:szCs w:val="22"/>
        </w:rPr>
        <w:t xml:space="preserve"> vervolgcursus staat voor:</w:t>
      </w:r>
    </w:p>
    <w:p w14:paraId="0937FF4A" w14:textId="0103EBD9" w:rsidR="001E5D3E" w:rsidRPr="002E6FA6" w:rsidRDefault="001E5D3E" w:rsidP="001E5D3E">
      <w:pPr>
        <w:numPr>
          <w:ilvl w:val="0"/>
          <w:numId w:val="2"/>
        </w:numPr>
        <w:autoSpaceDE w:val="0"/>
        <w:autoSpaceDN w:val="0"/>
        <w:adjustRightInd w:val="0"/>
        <w:ind w:left="420" w:right="-766"/>
        <w:rPr>
          <w:rFonts w:ascii="Raleway" w:hAnsi="Raleway" w:cs="Raleway"/>
          <w:color w:val="6D6D6D"/>
          <w:kern w:val="1"/>
          <w:sz w:val="22"/>
          <w:szCs w:val="22"/>
        </w:rPr>
      </w:pPr>
      <w:r w:rsidRPr="002E6FA6">
        <w:rPr>
          <w:rFonts w:ascii="Raleway" w:hAnsi="Raleway" w:cs="Raleway"/>
          <w:color w:val="6D6D6D"/>
          <w:kern w:val="1"/>
          <w:sz w:val="22"/>
          <w:szCs w:val="22"/>
        </w:rPr>
        <w:t>Inspirerende, enthousiasmerende en stimulerende lessen door een psycholoog met 14 jaar werkervaring, waaronder 6 jaar als docent</w:t>
      </w:r>
      <w:r w:rsidR="002E6FA6" w:rsidRPr="002E6FA6">
        <w:rPr>
          <w:rFonts w:ascii="Raleway" w:hAnsi="Raleway" w:cs="Raleway"/>
          <w:color w:val="6D6D6D"/>
          <w:kern w:val="1"/>
          <w:sz w:val="22"/>
          <w:szCs w:val="22"/>
        </w:rPr>
        <w:t xml:space="preserve">. </w:t>
      </w:r>
      <w:r w:rsidR="002E6FA6" w:rsidRPr="002E6FA6">
        <w:rPr>
          <w:rFonts w:ascii="Raleway" w:hAnsi="Raleway" w:cs="Raleway"/>
          <w:color w:val="6D6D6D"/>
          <w:kern w:val="1"/>
          <w:sz w:val="22"/>
          <w:szCs w:val="22"/>
        </w:rPr>
        <w:t>Al meer dan 275 psychologen volgden bij mij een cursus of workshop</w:t>
      </w:r>
      <w:r w:rsidRPr="002E6FA6">
        <w:rPr>
          <w:rFonts w:ascii="Raleway" w:hAnsi="Raleway" w:cs="Raleway"/>
          <w:color w:val="6D6D6D"/>
          <w:kern w:val="1"/>
          <w:sz w:val="22"/>
          <w:szCs w:val="22"/>
        </w:rPr>
        <w:t>;</w:t>
      </w:r>
    </w:p>
    <w:p w14:paraId="444977C6" w14:textId="01F463D1" w:rsidR="001E5D3E" w:rsidRDefault="001E5D3E" w:rsidP="001E5D3E">
      <w:pPr>
        <w:numPr>
          <w:ilvl w:val="0"/>
          <w:numId w:val="2"/>
        </w:numPr>
        <w:autoSpaceDE w:val="0"/>
        <w:autoSpaceDN w:val="0"/>
        <w:adjustRightInd w:val="0"/>
        <w:ind w:left="420" w:right="-766"/>
        <w:rPr>
          <w:rFonts w:ascii="Raleway" w:hAnsi="Raleway" w:cs="Raleway"/>
          <w:color w:val="6D6D6D"/>
          <w:kern w:val="1"/>
          <w:sz w:val="22"/>
          <w:szCs w:val="22"/>
        </w:rPr>
      </w:pPr>
      <w:r>
        <w:rPr>
          <w:rFonts w:ascii="Raleway" w:hAnsi="Raleway" w:cs="Raleway"/>
          <w:color w:val="6D6D6D"/>
          <w:kern w:val="1"/>
          <w:sz w:val="22"/>
          <w:szCs w:val="22"/>
        </w:rPr>
        <w:t>Afwisselende (</w:t>
      </w:r>
      <w:r w:rsidR="002E6FA6">
        <w:rPr>
          <w:rFonts w:ascii="Raleway" w:hAnsi="Raleway" w:cs="Raleway"/>
          <w:color w:val="6D6D6D"/>
          <w:kern w:val="1"/>
          <w:sz w:val="22"/>
          <w:szCs w:val="22"/>
        </w:rPr>
        <w:t>e</w:t>
      </w:r>
      <w:r>
        <w:rPr>
          <w:rFonts w:ascii="Raleway" w:hAnsi="Raleway" w:cs="Raleway"/>
          <w:color w:val="6D6D6D"/>
          <w:kern w:val="1"/>
          <w:sz w:val="22"/>
          <w:szCs w:val="22"/>
        </w:rPr>
        <w:t>-</w:t>
      </w:r>
      <w:proofErr w:type="spellStart"/>
      <w:r>
        <w:rPr>
          <w:rFonts w:ascii="Raleway" w:hAnsi="Raleway" w:cs="Raleway"/>
          <w:color w:val="6D6D6D"/>
          <w:kern w:val="1"/>
          <w:sz w:val="22"/>
          <w:szCs w:val="22"/>
        </w:rPr>
        <w:t>learning</w:t>
      </w:r>
      <w:proofErr w:type="spellEnd"/>
      <w:r>
        <w:rPr>
          <w:rFonts w:ascii="Raleway" w:hAnsi="Raleway" w:cs="Raleway"/>
          <w:color w:val="6D6D6D"/>
          <w:kern w:val="1"/>
          <w:sz w:val="22"/>
          <w:szCs w:val="22"/>
        </w:rPr>
        <w:t>) lessen waarin ik je stap voor stap meeneem door alle stappen die je doorloopt bij het schrijven van je N=1;</w:t>
      </w:r>
    </w:p>
    <w:p w14:paraId="777945D0" w14:textId="77777777" w:rsidR="001E5D3E" w:rsidRDefault="001E5D3E" w:rsidP="001E5D3E">
      <w:pPr>
        <w:numPr>
          <w:ilvl w:val="0"/>
          <w:numId w:val="2"/>
        </w:numPr>
        <w:autoSpaceDE w:val="0"/>
        <w:autoSpaceDN w:val="0"/>
        <w:adjustRightInd w:val="0"/>
        <w:ind w:left="420" w:right="-766"/>
        <w:rPr>
          <w:rFonts w:ascii="Raleway" w:hAnsi="Raleway" w:cs="Raleway"/>
          <w:color w:val="6D6D6D"/>
          <w:kern w:val="1"/>
          <w:sz w:val="22"/>
          <w:szCs w:val="22"/>
        </w:rPr>
      </w:pPr>
      <w:r>
        <w:rPr>
          <w:rFonts w:ascii="Raleway" w:hAnsi="Raleway" w:cs="Raleway"/>
          <w:b/>
          <w:bCs/>
          <w:color w:val="6D6D6D"/>
          <w:kern w:val="1"/>
          <w:sz w:val="22"/>
          <w:szCs w:val="22"/>
        </w:rPr>
        <w:t>E</w:t>
      </w:r>
      <w:r w:rsidRPr="001E5D3E">
        <w:rPr>
          <w:rFonts w:ascii="Raleway" w:hAnsi="Raleway" w:cs="Raleway"/>
          <w:b/>
          <w:bCs/>
          <w:color w:val="6D6D6D"/>
          <w:kern w:val="1"/>
          <w:sz w:val="22"/>
          <w:szCs w:val="22"/>
        </w:rPr>
        <w:t>en veilige leeromgeving die om jou draait</w:t>
      </w:r>
      <w:r w:rsidRPr="001E5D3E">
        <w:rPr>
          <w:rFonts w:ascii="Raleway" w:hAnsi="Raleway" w:cs="Raleway"/>
          <w:color w:val="6D6D6D"/>
          <w:kern w:val="1"/>
          <w:sz w:val="22"/>
          <w:szCs w:val="22"/>
        </w:rPr>
        <w:t xml:space="preserve"> (en niet om een docent die vol vuur is van zichzelf </w:t>
      </w:r>
      <w:r w:rsidRPr="001E5D3E">
        <w:rPr>
          <w:rFonts w:ascii="Apple Color Emoji" w:hAnsi="Apple Color Emoji" w:cs="Apple Color Emoji"/>
          <w:color w:val="6D6D6D"/>
          <w:kern w:val="1"/>
          <w:sz w:val="22"/>
          <w:szCs w:val="22"/>
        </w:rPr>
        <w:t>😉</w:t>
      </w:r>
      <w:r w:rsidRPr="001E5D3E">
        <w:rPr>
          <w:rFonts w:ascii="Raleway" w:hAnsi="Raleway" w:cs="Raleway"/>
          <w:color w:val="6D6D6D"/>
          <w:kern w:val="1"/>
          <w:sz w:val="22"/>
          <w:szCs w:val="22"/>
        </w:rPr>
        <w:t>;</w:t>
      </w:r>
    </w:p>
    <w:p w14:paraId="3CEE7E4F" w14:textId="6B3235F0" w:rsidR="001E5D3E" w:rsidRDefault="001E5D3E" w:rsidP="001E5D3E">
      <w:pPr>
        <w:numPr>
          <w:ilvl w:val="0"/>
          <w:numId w:val="2"/>
        </w:numPr>
        <w:autoSpaceDE w:val="0"/>
        <w:autoSpaceDN w:val="0"/>
        <w:adjustRightInd w:val="0"/>
        <w:ind w:left="420" w:right="-766"/>
        <w:rPr>
          <w:rFonts w:ascii="Raleway" w:hAnsi="Raleway" w:cs="Raleway"/>
          <w:color w:val="6D6D6D"/>
          <w:kern w:val="1"/>
          <w:sz w:val="22"/>
          <w:szCs w:val="22"/>
        </w:rPr>
      </w:pPr>
      <w:r>
        <w:rPr>
          <w:rFonts w:ascii="Raleway" w:hAnsi="Raleway" w:cs="Raleway"/>
          <w:color w:val="6D6D6D"/>
          <w:kern w:val="1"/>
          <w:sz w:val="22"/>
          <w:szCs w:val="22"/>
        </w:rPr>
        <w:t>V</w:t>
      </w:r>
      <w:r w:rsidRPr="001E5D3E">
        <w:rPr>
          <w:rFonts w:ascii="Raleway" w:hAnsi="Raleway" w:cs="Raleway"/>
          <w:color w:val="6D6D6D"/>
          <w:kern w:val="1"/>
          <w:sz w:val="22"/>
          <w:szCs w:val="22"/>
        </w:rPr>
        <w:t>eel aandacht voor het oefenen van vaardigheden</w:t>
      </w:r>
      <w:r>
        <w:rPr>
          <w:rFonts w:ascii="Raleway" w:hAnsi="Raleway" w:cs="Raleway"/>
          <w:color w:val="6D6D6D"/>
          <w:kern w:val="1"/>
          <w:sz w:val="22"/>
          <w:szCs w:val="22"/>
        </w:rPr>
        <w:t>;</w:t>
      </w:r>
    </w:p>
    <w:p w14:paraId="03593154" w14:textId="30A8AF95" w:rsidR="002E6FA6" w:rsidRDefault="002E6FA6" w:rsidP="002E6FA6">
      <w:pPr>
        <w:numPr>
          <w:ilvl w:val="0"/>
          <w:numId w:val="2"/>
        </w:numPr>
        <w:autoSpaceDE w:val="0"/>
        <w:autoSpaceDN w:val="0"/>
        <w:adjustRightInd w:val="0"/>
        <w:ind w:left="420" w:right="-766"/>
        <w:rPr>
          <w:rFonts w:ascii="Raleway" w:hAnsi="Raleway" w:cs="Raleway"/>
          <w:color w:val="6D6D6D"/>
          <w:kern w:val="1"/>
          <w:sz w:val="22"/>
          <w:szCs w:val="22"/>
        </w:rPr>
      </w:pPr>
      <w:r>
        <w:rPr>
          <w:rFonts w:ascii="Raleway" w:hAnsi="Raleway" w:cs="Raleway"/>
          <w:color w:val="6D6D6D"/>
          <w:kern w:val="1"/>
          <w:sz w:val="22"/>
          <w:szCs w:val="22"/>
        </w:rPr>
        <w:t xml:space="preserve">Kennis over N=1 begeleiding: </w:t>
      </w:r>
      <w:r>
        <w:rPr>
          <w:rFonts w:ascii="Raleway" w:hAnsi="Raleway" w:cs="Raleway"/>
          <w:color w:val="6D6D6D"/>
          <w:kern w:val="1"/>
          <w:sz w:val="22"/>
          <w:szCs w:val="22"/>
        </w:rPr>
        <w:t>ik begeleidde meer dan twintig N=1’s. De ingediende verslagen keurde de registratiecommissie </w:t>
      </w:r>
      <w:r>
        <w:rPr>
          <w:rFonts w:ascii="Raleway" w:hAnsi="Raleway" w:cs="Raleway"/>
          <w:b/>
          <w:bCs/>
          <w:color w:val="6D6D6D"/>
          <w:kern w:val="1"/>
          <w:sz w:val="22"/>
          <w:szCs w:val="22"/>
        </w:rPr>
        <w:t>allemaal in een keer goed</w:t>
      </w:r>
      <w:r>
        <w:rPr>
          <w:rFonts w:ascii="Raleway" w:hAnsi="Raleway" w:cs="Raleway"/>
          <w:color w:val="6D6D6D"/>
          <w:kern w:val="1"/>
          <w:sz w:val="22"/>
          <w:szCs w:val="22"/>
        </w:rPr>
        <w:t> (een keer met een aanvulling);</w:t>
      </w:r>
    </w:p>
    <w:p w14:paraId="4B8A7E36" w14:textId="236D901C" w:rsidR="001E5D3E" w:rsidRDefault="001E5D3E" w:rsidP="001E5D3E">
      <w:pPr>
        <w:tabs>
          <w:tab w:val="left" w:pos="720"/>
        </w:tabs>
        <w:autoSpaceDE w:val="0"/>
        <w:autoSpaceDN w:val="0"/>
        <w:adjustRightInd w:val="0"/>
        <w:ind w:left="720" w:right="-766"/>
        <w:rPr>
          <w:rFonts w:ascii="Raleway" w:hAnsi="Raleway" w:cs="Raleway"/>
          <w:color w:val="6D6D6D"/>
          <w:kern w:val="1"/>
          <w:sz w:val="22"/>
          <w:szCs w:val="22"/>
        </w:rPr>
      </w:pPr>
      <w:r>
        <w:rPr>
          <w:rFonts w:ascii="Symbol" w:hAnsi="Symbol" w:cs="Symbol"/>
          <w:color w:val="6D6D6D"/>
          <w:kern w:val="1"/>
          <w:sz w:val="20"/>
          <w:szCs w:val="20"/>
        </w:rPr>
        <w:tab/>
      </w:r>
    </w:p>
    <w:p w14:paraId="1B18B356" w14:textId="1513928A" w:rsidR="001E5D3E" w:rsidRDefault="001E5D3E" w:rsidP="001E5D3E">
      <w:pPr>
        <w:autoSpaceDE w:val="0"/>
        <w:autoSpaceDN w:val="0"/>
        <w:adjustRightInd w:val="0"/>
        <w:ind w:right="-766"/>
        <w:rPr>
          <w:rFonts w:ascii="Raleway" w:hAnsi="Raleway" w:cs="Raleway"/>
          <w:kern w:val="1"/>
          <w:sz w:val="22"/>
          <w:szCs w:val="22"/>
        </w:rPr>
      </w:pPr>
      <w:r>
        <w:rPr>
          <w:rFonts w:ascii="Raleway" w:hAnsi="Raleway" w:cs="Raleway"/>
          <w:color w:val="6D6D6D"/>
          <w:kern w:val="1"/>
          <w:sz w:val="22"/>
          <w:szCs w:val="22"/>
        </w:rPr>
        <w:t xml:space="preserve">Ik geef de cursus samen met co-docent Vivian Peerbooms die </w:t>
      </w:r>
      <w:r w:rsidRPr="001E5D3E">
        <w:rPr>
          <w:rFonts w:ascii="Raleway" w:hAnsi="Raleway" w:cs="Raleway"/>
          <w:color w:val="6D6D6D"/>
          <w:kern w:val="1"/>
          <w:sz w:val="22"/>
          <w:szCs w:val="22"/>
        </w:rPr>
        <w:t xml:space="preserve">als cognitief gedragstherapeut VGCt werkzaam is bij </w:t>
      </w:r>
      <w:proofErr w:type="spellStart"/>
      <w:r w:rsidRPr="001E5D3E">
        <w:rPr>
          <w:rFonts w:ascii="Raleway" w:hAnsi="Raleway" w:cs="Raleway"/>
          <w:color w:val="6D6D6D"/>
          <w:kern w:val="1"/>
          <w:sz w:val="22"/>
          <w:szCs w:val="22"/>
        </w:rPr>
        <w:t>PsyQ</w:t>
      </w:r>
      <w:proofErr w:type="spellEnd"/>
      <w:r w:rsidRPr="001E5D3E">
        <w:rPr>
          <w:rFonts w:ascii="Raleway" w:hAnsi="Raleway" w:cs="Raleway"/>
          <w:color w:val="6D6D6D"/>
          <w:kern w:val="1"/>
          <w:sz w:val="22"/>
          <w:szCs w:val="22"/>
        </w:rPr>
        <w:t xml:space="preserve"> op het intensief specialistisch programma angststoornissen. Daarnaast behandelt zij veel comorbide stoornissen zoals persoonlijkheidsstoornissen en depressie. Ze heeft ervaring en affiniteit met lesgeven binnen de basiscursus </w:t>
      </w:r>
      <w:proofErr w:type="spellStart"/>
      <w:r w:rsidRPr="001E5D3E">
        <w:rPr>
          <w:rFonts w:ascii="Raleway" w:hAnsi="Raleway" w:cs="Raleway"/>
          <w:color w:val="6D6D6D"/>
          <w:kern w:val="1"/>
          <w:sz w:val="22"/>
          <w:szCs w:val="22"/>
        </w:rPr>
        <w:t>cgt</w:t>
      </w:r>
      <w:proofErr w:type="spellEnd"/>
      <w:r w:rsidRPr="001E5D3E">
        <w:rPr>
          <w:rFonts w:ascii="Raleway" w:hAnsi="Raleway" w:cs="Raleway"/>
          <w:color w:val="6D6D6D"/>
          <w:kern w:val="1"/>
          <w:sz w:val="22"/>
          <w:szCs w:val="22"/>
        </w:rPr>
        <w:t xml:space="preserve">, </w:t>
      </w:r>
      <w:r w:rsidR="002E6FA6">
        <w:rPr>
          <w:rFonts w:ascii="Raleway" w:hAnsi="Raleway" w:cs="Raleway"/>
          <w:color w:val="6D6D6D"/>
          <w:kern w:val="1"/>
          <w:sz w:val="22"/>
          <w:szCs w:val="22"/>
        </w:rPr>
        <w:t xml:space="preserve">geeft </w:t>
      </w:r>
      <w:r w:rsidRPr="001E5D3E">
        <w:rPr>
          <w:rFonts w:ascii="Raleway" w:hAnsi="Raleway" w:cs="Raleway"/>
          <w:color w:val="6D6D6D"/>
          <w:kern w:val="1"/>
          <w:sz w:val="22"/>
          <w:szCs w:val="22"/>
        </w:rPr>
        <w:t>hoorcolleges en practica op verschillende universiteiten en begeleid</w:t>
      </w:r>
      <w:r w:rsidR="002E6FA6">
        <w:rPr>
          <w:rFonts w:ascii="Raleway" w:hAnsi="Raleway" w:cs="Raleway"/>
          <w:color w:val="6D6D6D"/>
          <w:kern w:val="1"/>
          <w:sz w:val="22"/>
          <w:szCs w:val="22"/>
        </w:rPr>
        <w:t>t</w:t>
      </w:r>
      <w:r w:rsidRPr="001E5D3E">
        <w:rPr>
          <w:rFonts w:ascii="Raleway" w:hAnsi="Raleway" w:cs="Raleway"/>
          <w:color w:val="6D6D6D"/>
          <w:kern w:val="1"/>
          <w:sz w:val="22"/>
          <w:szCs w:val="22"/>
        </w:rPr>
        <w:t xml:space="preserve"> </w:t>
      </w:r>
      <w:proofErr w:type="spellStart"/>
      <w:r w:rsidRPr="001E5D3E">
        <w:rPr>
          <w:rFonts w:ascii="Raleway" w:hAnsi="Raleway" w:cs="Raleway"/>
          <w:color w:val="6D6D6D"/>
          <w:kern w:val="1"/>
          <w:sz w:val="22"/>
          <w:szCs w:val="22"/>
        </w:rPr>
        <w:t>bachelorscripties</w:t>
      </w:r>
      <w:proofErr w:type="spellEnd"/>
      <w:r w:rsidRPr="001E5D3E">
        <w:rPr>
          <w:rFonts w:ascii="Raleway" w:hAnsi="Raleway" w:cs="Raleway"/>
          <w:color w:val="6D6D6D"/>
          <w:kern w:val="1"/>
          <w:sz w:val="22"/>
          <w:szCs w:val="22"/>
        </w:rPr>
        <w:t xml:space="preserve">. En daarnaast is zij als promovendus en onderzoeker aan de Erasmus Universiteit verbonden. </w:t>
      </w:r>
    </w:p>
    <w:p w14:paraId="1DA4BC4B" w14:textId="3D3E5737" w:rsidR="001E5D3E" w:rsidRDefault="001E5D3E" w:rsidP="001E5D3E">
      <w:pPr>
        <w:autoSpaceDE w:val="0"/>
        <w:autoSpaceDN w:val="0"/>
        <w:adjustRightInd w:val="0"/>
        <w:spacing w:line="360" w:lineRule="auto"/>
        <w:ind w:right="-766"/>
        <w:jc w:val="center"/>
        <w:rPr>
          <w:rFonts w:ascii="Raleway" w:hAnsi="Raleway" w:cs="Raleway"/>
          <w:color w:val="4FBDD6"/>
          <w:kern w:val="1"/>
          <w:sz w:val="22"/>
          <w:szCs w:val="22"/>
        </w:rPr>
      </w:pPr>
    </w:p>
    <w:p w14:paraId="1BA4B90B" w14:textId="77777777" w:rsidR="001E5D3E" w:rsidRDefault="001E5D3E" w:rsidP="001E5D3E">
      <w:pPr>
        <w:autoSpaceDE w:val="0"/>
        <w:autoSpaceDN w:val="0"/>
        <w:adjustRightInd w:val="0"/>
        <w:spacing w:line="360" w:lineRule="auto"/>
        <w:ind w:right="-766"/>
        <w:jc w:val="center"/>
        <w:rPr>
          <w:rFonts w:ascii="Raleway" w:hAnsi="Raleway" w:cs="Raleway"/>
          <w:color w:val="4FBDD6"/>
          <w:kern w:val="1"/>
          <w:sz w:val="22"/>
          <w:szCs w:val="22"/>
        </w:rPr>
      </w:pPr>
    </w:p>
    <w:p w14:paraId="53D838C0" w14:textId="77777777"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WAAROM BLENDED LEARNING?</w:t>
      </w:r>
    </w:p>
    <w:p w14:paraId="65E3E2EC" w14:textId="67AC52AE"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72855877" w14:textId="77777777" w:rsidR="001E5D3E" w:rsidRDefault="001E5D3E" w:rsidP="001E5D3E">
      <w:pPr>
        <w:autoSpaceDE w:val="0"/>
        <w:autoSpaceDN w:val="0"/>
        <w:adjustRightInd w:val="0"/>
        <w:ind w:right="-766"/>
        <w:rPr>
          <w:rFonts w:ascii="Raleway" w:hAnsi="Raleway" w:cs="Raleway"/>
          <w:color w:val="6D6D6D"/>
          <w:kern w:val="1"/>
          <w:sz w:val="22"/>
          <w:szCs w:val="22"/>
        </w:rPr>
      </w:pPr>
      <w:proofErr w:type="spellStart"/>
      <w:r>
        <w:rPr>
          <w:rFonts w:ascii="Raleway" w:hAnsi="Raleway" w:cs="Raleway"/>
          <w:color w:val="6D6D6D"/>
          <w:kern w:val="1"/>
          <w:sz w:val="22"/>
          <w:szCs w:val="22"/>
        </w:rPr>
        <w:t>Blended</w:t>
      </w:r>
      <w:proofErr w:type="spellEnd"/>
      <w:r>
        <w:rPr>
          <w:rFonts w:ascii="Raleway" w:hAnsi="Raleway" w:cs="Raleway"/>
          <w:color w:val="6D6D6D"/>
          <w:kern w:val="1"/>
          <w:sz w:val="22"/>
          <w:szCs w:val="22"/>
        </w:rPr>
        <w:t xml:space="preserve"> </w:t>
      </w:r>
      <w:proofErr w:type="spellStart"/>
      <w:r>
        <w:rPr>
          <w:rFonts w:ascii="Raleway" w:hAnsi="Raleway" w:cs="Raleway"/>
          <w:color w:val="6D6D6D"/>
          <w:kern w:val="1"/>
          <w:sz w:val="22"/>
          <w:szCs w:val="22"/>
        </w:rPr>
        <w:t>learning</w:t>
      </w:r>
      <w:proofErr w:type="spellEnd"/>
      <w:r>
        <w:rPr>
          <w:rFonts w:ascii="Raleway" w:hAnsi="Raleway" w:cs="Raleway"/>
          <w:color w:val="6D6D6D"/>
          <w:kern w:val="1"/>
          <w:sz w:val="22"/>
          <w:szCs w:val="22"/>
        </w:rPr>
        <w:t> is een effectieve mix van e-learning en groepsonderwijs. Net zo hoogwaardig als alleen groepslessen (misschien zelfs wel meer…). En tegen lagere kosten.</w:t>
      </w:r>
    </w:p>
    <w:p w14:paraId="009FBA2E" w14:textId="77777777" w:rsidR="001E5D3E" w:rsidRDefault="001E5D3E" w:rsidP="001E5D3E">
      <w:pPr>
        <w:autoSpaceDE w:val="0"/>
        <w:autoSpaceDN w:val="0"/>
        <w:adjustRightInd w:val="0"/>
        <w:ind w:right="-766"/>
        <w:rPr>
          <w:rFonts w:ascii="Raleway" w:hAnsi="Raleway" w:cs="Raleway"/>
          <w:color w:val="6D6D6D"/>
          <w:kern w:val="1"/>
          <w:sz w:val="22"/>
          <w:szCs w:val="22"/>
        </w:rPr>
      </w:pPr>
    </w:p>
    <w:p w14:paraId="0AB62E63"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Je volgt de lessen thuis, online via Zoom. Met de e-learning kun je direct starten. Zodat je meer kunt leren wanneer het jou uitkomt. En voordeliger uit bent.</w:t>
      </w:r>
    </w:p>
    <w:p w14:paraId="0A1E3DDF" w14:textId="77777777" w:rsidR="001E5D3E" w:rsidRDefault="001E5D3E" w:rsidP="001E5D3E">
      <w:pPr>
        <w:autoSpaceDE w:val="0"/>
        <w:autoSpaceDN w:val="0"/>
        <w:adjustRightInd w:val="0"/>
        <w:ind w:right="-766"/>
        <w:rPr>
          <w:rFonts w:ascii="Raleway" w:hAnsi="Raleway" w:cs="Raleway"/>
          <w:kern w:val="1"/>
          <w:sz w:val="22"/>
          <w:szCs w:val="22"/>
        </w:rPr>
      </w:pPr>
    </w:p>
    <w:p w14:paraId="0F229DC6" w14:textId="77777777" w:rsidR="001E5D3E" w:rsidRDefault="001E5D3E" w:rsidP="001E5D3E">
      <w:pPr>
        <w:autoSpaceDE w:val="0"/>
        <w:autoSpaceDN w:val="0"/>
        <w:adjustRightInd w:val="0"/>
        <w:spacing w:line="360" w:lineRule="auto"/>
        <w:ind w:right="-766"/>
        <w:rPr>
          <w:rFonts w:ascii="Raleway" w:hAnsi="Raleway" w:cs="Raleway"/>
          <w:color w:val="4FBDD6"/>
          <w:kern w:val="1"/>
          <w:sz w:val="22"/>
          <w:szCs w:val="22"/>
        </w:rPr>
      </w:pPr>
    </w:p>
    <w:p w14:paraId="7C3B8D64" w14:textId="46A0EBB7" w:rsidR="001E5D3E" w:rsidRPr="001E5D3E" w:rsidRDefault="001E5D3E" w:rsidP="001E5D3E">
      <w:pPr>
        <w:autoSpaceDE w:val="0"/>
        <w:autoSpaceDN w:val="0"/>
        <w:adjustRightInd w:val="0"/>
        <w:spacing w:line="288" w:lineRule="atLeast"/>
        <w:ind w:right="-766"/>
        <w:jc w:val="center"/>
        <w:rPr>
          <w:rFonts w:ascii="Raleway" w:hAnsi="Raleway" w:cs="Raleway"/>
          <w:color w:val="393939"/>
          <w:spacing w:val="15"/>
          <w:kern w:val="1"/>
        </w:rPr>
      </w:pPr>
      <w:r w:rsidRPr="001E5D3E">
        <w:rPr>
          <w:rFonts w:ascii="Raleway" w:hAnsi="Raleway" w:cs="Raleway"/>
          <w:color w:val="38AEC9"/>
          <w:spacing w:val="15"/>
          <w:kern w:val="1"/>
        </w:rPr>
        <w:t>HOE JE LEERT</w:t>
      </w:r>
    </w:p>
    <w:p w14:paraId="13AC1DC8" w14:textId="77777777" w:rsidR="001E5D3E" w:rsidRDefault="001E5D3E" w:rsidP="001E5D3E">
      <w:pPr>
        <w:autoSpaceDE w:val="0"/>
        <w:autoSpaceDN w:val="0"/>
        <w:adjustRightInd w:val="0"/>
        <w:ind w:right="-766"/>
        <w:rPr>
          <w:rFonts w:ascii="Raleway" w:hAnsi="Raleway" w:cs="Raleway"/>
          <w:color w:val="6D6D6D"/>
          <w:kern w:val="1"/>
          <w:sz w:val="22"/>
          <w:szCs w:val="22"/>
        </w:rPr>
      </w:pPr>
      <w:r>
        <w:rPr>
          <w:rFonts w:ascii="Raleway" w:hAnsi="Raleway" w:cs="Raleway"/>
          <w:color w:val="6D6D6D"/>
          <w:kern w:val="1"/>
          <w:sz w:val="22"/>
          <w:szCs w:val="22"/>
        </w:rPr>
        <w:t> </w:t>
      </w:r>
    </w:p>
    <w:p w14:paraId="4CFF3D39" w14:textId="77777777" w:rsidR="001E5D3E" w:rsidRDefault="001E5D3E" w:rsidP="001E5D3E">
      <w:pPr>
        <w:autoSpaceDE w:val="0"/>
        <w:autoSpaceDN w:val="0"/>
        <w:adjustRightInd w:val="0"/>
        <w:ind w:right="-766"/>
        <w:rPr>
          <w:rFonts w:ascii="Raleway" w:hAnsi="Raleway" w:cs="Raleway"/>
          <w:color w:val="555555"/>
          <w:kern w:val="1"/>
          <w:sz w:val="22"/>
          <w:szCs w:val="22"/>
        </w:rPr>
      </w:pPr>
      <w:r>
        <w:rPr>
          <w:rFonts w:ascii="Raleway" w:hAnsi="Raleway" w:cs="Raleway"/>
          <w:color w:val="555555"/>
          <w:kern w:val="1"/>
          <w:sz w:val="22"/>
          <w:szCs w:val="22"/>
        </w:rPr>
        <w:t xml:space="preserve">In deze vervolgcursus voer je in 5 lessen individuele opdrachten uit, ter voorbereiding op de groepslessen. De lessen bestaan uit het bekijken van </w:t>
      </w:r>
      <w:proofErr w:type="spellStart"/>
      <w:r>
        <w:rPr>
          <w:rFonts w:ascii="Raleway" w:hAnsi="Raleway" w:cs="Raleway"/>
          <w:color w:val="555555"/>
          <w:kern w:val="1"/>
          <w:sz w:val="22"/>
          <w:szCs w:val="22"/>
        </w:rPr>
        <w:t>webinars</w:t>
      </w:r>
      <w:proofErr w:type="spellEnd"/>
      <w:r>
        <w:rPr>
          <w:rFonts w:ascii="Raleway" w:hAnsi="Raleway" w:cs="Raleway"/>
          <w:color w:val="555555"/>
          <w:kern w:val="1"/>
          <w:sz w:val="22"/>
          <w:szCs w:val="22"/>
        </w:rPr>
        <w:t xml:space="preserve"> en filmpjes met uitleg, je beantwoordt </w:t>
      </w:r>
      <w:proofErr w:type="spellStart"/>
      <w:r>
        <w:rPr>
          <w:rFonts w:ascii="Raleway" w:hAnsi="Raleway" w:cs="Raleway"/>
          <w:color w:val="555555"/>
          <w:kern w:val="1"/>
          <w:sz w:val="22"/>
          <w:szCs w:val="22"/>
        </w:rPr>
        <w:t>toetsvragen</w:t>
      </w:r>
      <w:proofErr w:type="spellEnd"/>
      <w:r>
        <w:rPr>
          <w:rFonts w:ascii="Raleway" w:hAnsi="Raleway" w:cs="Raleway"/>
          <w:color w:val="555555"/>
          <w:kern w:val="1"/>
          <w:sz w:val="22"/>
          <w:szCs w:val="22"/>
        </w:rPr>
        <w:t>, leest artikelen en werkt aan je eigen casus.</w:t>
      </w:r>
    </w:p>
    <w:p w14:paraId="76DC9D0E" w14:textId="5F1D3A1A" w:rsidR="001E5D3E" w:rsidRDefault="001E5D3E" w:rsidP="001E5D3E">
      <w:pPr>
        <w:autoSpaceDE w:val="0"/>
        <w:autoSpaceDN w:val="0"/>
        <w:adjustRightInd w:val="0"/>
        <w:spacing w:after="150"/>
        <w:ind w:right="-766"/>
        <w:rPr>
          <w:rFonts w:ascii="Raleway" w:hAnsi="Raleway" w:cs="Raleway"/>
          <w:color w:val="555555"/>
          <w:kern w:val="1"/>
          <w:sz w:val="22"/>
          <w:szCs w:val="22"/>
        </w:rPr>
      </w:pPr>
      <w:r>
        <w:rPr>
          <w:rFonts w:ascii="Raleway" w:hAnsi="Raleway" w:cs="Raleway"/>
          <w:color w:val="555555"/>
          <w:kern w:val="1"/>
          <w:sz w:val="22"/>
          <w:szCs w:val="22"/>
        </w:rPr>
        <w:t xml:space="preserve">We starten met de groepslessen op 9 mei 2022. Het is de bedoeling dat je voor de eerste </w:t>
      </w:r>
      <w:proofErr w:type="spellStart"/>
      <w:r>
        <w:rPr>
          <w:rFonts w:ascii="Raleway" w:hAnsi="Raleway" w:cs="Raleway"/>
          <w:color w:val="555555"/>
          <w:kern w:val="1"/>
          <w:sz w:val="22"/>
          <w:szCs w:val="22"/>
        </w:rPr>
        <w:t>groepsles</w:t>
      </w:r>
      <w:proofErr w:type="spellEnd"/>
      <w:r>
        <w:rPr>
          <w:rFonts w:ascii="Raleway" w:hAnsi="Raleway" w:cs="Raleway"/>
          <w:color w:val="555555"/>
          <w:kern w:val="1"/>
          <w:sz w:val="22"/>
          <w:szCs w:val="22"/>
        </w:rPr>
        <w:t xml:space="preserve"> de eerste online lessen doorlopen hebt. In een schema die je bij aanmelding ontvangt, zie je precies wanneer je welke voorbereiding doet.</w:t>
      </w:r>
    </w:p>
    <w:p w14:paraId="08820AC4" w14:textId="360608CE" w:rsidR="001E5D3E" w:rsidRDefault="001E5D3E" w:rsidP="001E5D3E">
      <w:pPr>
        <w:autoSpaceDE w:val="0"/>
        <w:autoSpaceDN w:val="0"/>
        <w:adjustRightInd w:val="0"/>
        <w:spacing w:after="150"/>
        <w:ind w:right="-766"/>
        <w:rPr>
          <w:rFonts w:ascii="Raleway" w:hAnsi="Raleway" w:cs="Raleway"/>
          <w:color w:val="555555"/>
          <w:kern w:val="1"/>
          <w:sz w:val="22"/>
          <w:szCs w:val="22"/>
        </w:rPr>
      </w:pPr>
      <w:r>
        <w:rPr>
          <w:rFonts w:ascii="Raleway" w:hAnsi="Raleway" w:cs="Raleway"/>
          <w:color w:val="555555"/>
          <w:kern w:val="1"/>
          <w:sz w:val="22"/>
          <w:szCs w:val="22"/>
        </w:rPr>
        <w:lastRenderedPageBreak/>
        <w:t xml:space="preserve">De individuele online lessen doorloop je voor de </w:t>
      </w:r>
      <w:proofErr w:type="spellStart"/>
      <w:r>
        <w:rPr>
          <w:rFonts w:ascii="Raleway" w:hAnsi="Raleway" w:cs="Raleway"/>
          <w:color w:val="555555"/>
          <w:kern w:val="1"/>
          <w:sz w:val="22"/>
          <w:szCs w:val="22"/>
        </w:rPr>
        <w:t>groepsles</w:t>
      </w:r>
      <w:proofErr w:type="spellEnd"/>
      <w:r>
        <w:rPr>
          <w:rFonts w:ascii="Raleway" w:hAnsi="Raleway" w:cs="Raleway"/>
          <w:color w:val="555555"/>
          <w:kern w:val="1"/>
          <w:sz w:val="22"/>
          <w:szCs w:val="22"/>
        </w:rPr>
        <w:t xml:space="preserve">. De eerste </w:t>
      </w:r>
      <w:proofErr w:type="spellStart"/>
      <w:r>
        <w:rPr>
          <w:rFonts w:ascii="Raleway" w:hAnsi="Raleway" w:cs="Raleway"/>
          <w:color w:val="555555"/>
          <w:kern w:val="1"/>
          <w:sz w:val="22"/>
          <w:szCs w:val="22"/>
        </w:rPr>
        <w:t>groepsles</w:t>
      </w:r>
      <w:proofErr w:type="spellEnd"/>
      <w:r>
        <w:rPr>
          <w:rFonts w:ascii="Raleway" w:hAnsi="Raleway" w:cs="Raleway"/>
          <w:color w:val="555555"/>
          <w:kern w:val="1"/>
          <w:sz w:val="22"/>
          <w:szCs w:val="22"/>
        </w:rPr>
        <w:t xml:space="preserve"> heeft als onderwerp ‘Starten met je N=1’ . Voor deze </w:t>
      </w:r>
      <w:proofErr w:type="spellStart"/>
      <w:r>
        <w:rPr>
          <w:rFonts w:ascii="Raleway" w:hAnsi="Raleway" w:cs="Raleway"/>
          <w:color w:val="555555"/>
          <w:kern w:val="1"/>
          <w:sz w:val="22"/>
          <w:szCs w:val="22"/>
        </w:rPr>
        <w:t>groepsles</w:t>
      </w:r>
      <w:proofErr w:type="spellEnd"/>
      <w:r>
        <w:rPr>
          <w:rFonts w:ascii="Raleway" w:hAnsi="Raleway" w:cs="Raleway"/>
          <w:color w:val="555555"/>
          <w:kern w:val="1"/>
          <w:sz w:val="22"/>
          <w:szCs w:val="22"/>
        </w:rPr>
        <w:t xml:space="preserve"> heb je je verdiept in de volgende onderdelen:</w:t>
      </w:r>
    </w:p>
    <w:p w14:paraId="33841994"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Welkom</w:t>
      </w:r>
    </w:p>
    <w:p w14:paraId="2D85E881"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Het N=1-verslag</w:t>
      </w:r>
    </w:p>
    <w:p w14:paraId="07358CA3"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Zelf aan de slag</w:t>
      </w:r>
    </w:p>
    <w:p w14:paraId="09D9FBB3"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Je casus kiezen</w:t>
      </w:r>
    </w:p>
    <w:p w14:paraId="41D3F479"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Quick start</w:t>
      </w:r>
    </w:p>
    <w:p w14:paraId="5248B098" w14:textId="77777777" w:rsid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Cliëntgegevens</w:t>
      </w:r>
    </w:p>
    <w:p w14:paraId="1E0C79C7" w14:textId="67EB8B37" w:rsidR="001E5D3E" w:rsidRPr="001E5D3E" w:rsidRDefault="001E5D3E" w:rsidP="001E5D3E">
      <w:pPr>
        <w:pStyle w:val="Lijstalinea"/>
        <w:numPr>
          <w:ilvl w:val="0"/>
          <w:numId w:val="4"/>
        </w:numPr>
        <w:autoSpaceDE w:val="0"/>
        <w:autoSpaceDN w:val="0"/>
        <w:adjustRightInd w:val="0"/>
        <w:spacing w:after="150"/>
        <w:ind w:left="426" w:right="-766"/>
        <w:rPr>
          <w:rFonts w:ascii="Raleway" w:hAnsi="Raleway" w:cs="Raleway"/>
          <w:color w:val="555555"/>
          <w:kern w:val="1"/>
          <w:sz w:val="22"/>
          <w:szCs w:val="22"/>
        </w:rPr>
      </w:pPr>
      <w:r w:rsidRPr="001E5D3E">
        <w:rPr>
          <w:rFonts w:ascii="Raleway" w:hAnsi="Raleway" w:cs="Raleway"/>
          <w:color w:val="555555"/>
          <w:kern w:val="1"/>
          <w:sz w:val="22"/>
          <w:szCs w:val="22"/>
        </w:rPr>
        <w:t>Werken aan je casus</w:t>
      </w:r>
    </w:p>
    <w:p w14:paraId="5FA8955E" w14:textId="77777777" w:rsidR="001E5D3E" w:rsidRDefault="001E5D3E" w:rsidP="001E5D3E">
      <w:pPr>
        <w:autoSpaceDE w:val="0"/>
        <w:autoSpaceDN w:val="0"/>
        <w:adjustRightInd w:val="0"/>
        <w:spacing w:after="150"/>
        <w:ind w:right="-766"/>
        <w:rPr>
          <w:rFonts w:ascii="Raleway" w:hAnsi="Raleway" w:cs="Raleway"/>
          <w:color w:val="555555"/>
          <w:kern w:val="1"/>
          <w:sz w:val="22"/>
          <w:szCs w:val="22"/>
        </w:rPr>
      </w:pPr>
    </w:p>
    <w:p w14:paraId="4B6F9EA6" w14:textId="57784C25" w:rsidR="004A70E4" w:rsidRDefault="001E5D3E" w:rsidP="001E5D3E">
      <w:pPr>
        <w:rPr>
          <w:rFonts w:ascii="Raleway" w:hAnsi="Raleway" w:cs="Raleway"/>
          <w:color w:val="555555"/>
          <w:kern w:val="1"/>
          <w:sz w:val="22"/>
          <w:szCs w:val="22"/>
        </w:rPr>
      </w:pPr>
      <w:r>
        <w:rPr>
          <w:rFonts w:ascii="Raleway" w:hAnsi="Raleway" w:cs="Raleway"/>
          <w:color w:val="555555"/>
          <w:kern w:val="1"/>
          <w:sz w:val="22"/>
          <w:szCs w:val="22"/>
        </w:rPr>
        <w:t xml:space="preserve">Na de eerste </w:t>
      </w:r>
      <w:proofErr w:type="spellStart"/>
      <w:r>
        <w:rPr>
          <w:rFonts w:ascii="Raleway" w:hAnsi="Raleway" w:cs="Raleway"/>
          <w:color w:val="555555"/>
          <w:kern w:val="1"/>
          <w:sz w:val="22"/>
          <w:szCs w:val="22"/>
        </w:rPr>
        <w:t>groepsles</w:t>
      </w:r>
      <w:proofErr w:type="spellEnd"/>
      <w:r>
        <w:rPr>
          <w:rFonts w:ascii="Raleway" w:hAnsi="Raleway" w:cs="Raleway"/>
          <w:color w:val="555555"/>
          <w:kern w:val="1"/>
          <w:sz w:val="22"/>
          <w:szCs w:val="22"/>
        </w:rPr>
        <w:t xml:space="preserve"> komen de volgende onderwerpen aan bod:</w:t>
      </w:r>
    </w:p>
    <w:p w14:paraId="3D0E0374" w14:textId="1CC02595" w:rsidR="001E5D3E" w:rsidRPr="001E5D3E" w:rsidRDefault="001E5D3E" w:rsidP="001E5D3E">
      <w:pPr>
        <w:pStyle w:val="Lijstalinea"/>
        <w:numPr>
          <w:ilvl w:val="0"/>
          <w:numId w:val="5"/>
        </w:numPr>
        <w:ind w:left="426"/>
        <w:rPr>
          <w:rFonts w:ascii="Raleway" w:hAnsi="Raleway"/>
          <w:color w:val="6D6D6D"/>
          <w:sz w:val="22"/>
          <w:szCs w:val="22"/>
        </w:rPr>
      </w:pPr>
      <w:r w:rsidRPr="001E5D3E">
        <w:rPr>
          <w:rFonts w:ascii="Raleway" w:hAnsi="Raleway"/>
          <w:color w:val="6D6D6D"/>
          <w:sz w:val="22"/>
          <w:szCs w:val="22"/>
        </w:rPr>
        <w:t>Onderzoeksvraag, design en metingen</w:t>
      </w:r>
    </w:p>
    <w:p w14:paraId="126E86FE" w14:textId="7D1A1183" w:rsidR="001E5D3E" w:rsidRPr="001E5D3E" w:rsidRDefault="001E5D3E" w:rsidP="001E5D3E">
      <w:pPr>
        <w:pStyle w:val="Lijstalinea"/>
        <w:numPr>
          <w:ilvl w:val="0"/>
          <w:numId w:val="5"/>
        </w:numPr>
        <w:ind w:left="426"/>
        <w:rPr>
          <w:rFonts w:ascii="Raleway" w:hAnsi="Raleway"/>
          <w:color w:val="6D6D6D"/>
          <w:sz w:val="22"/>
          <w:szCs w:val="22"/>
        </w:rPr>
      </w:pPr>
      <w:r w:rsidRPr="001E5D3E">
        <w:rPr>
          <w:rFonts w:ascii="Raleway" w:hAnsi="Raleway"/>
          <w:color w:val="6D6D6D"/>
          <w:sz w:val="22"/>
          <w:szCs w:val="22"/>
        </w:rPr>
        <w:t>Probleemanalyses</w:t>
      </w:r>
    </w:p>
    <w:p w14:paraId="6C1ED083" w14:textId="110B11B2" w:rsidR="001E5D3E" w:rsidRPr="001E5D3E" w:rsidRDefault="001E5D3E" w:rsidP="001E5D3E">
      <w:pPr>
        <w:pStyle w:val="Lijstalinea"/>
        <w:numPr>
          <w:ilvl w:val="0"/>
          <w:numId w:val="5"/>
        </w:numPr>
        <w:ind w:left="426"/>
        <w:rPr>
          <w:rFonts w:ascii="Raleway" w:hAnsi="Raleway"/>
          <w:color w:val="6D6D6D"/>
          <w:sz w:val="22"/>
          <w:szCs w:val="22"/>
        </w:rPr>
      </w:pPr>
      <w:r w:rsidRPr="001E5D3E">
        <w:rPr>
          <w:rFonts w:ascii="Raleway" w:hAnsi="Raleway"/>
          <w:color w:val="6D6D6D"/>
          <w:sz w:val="22"/>
          <w:szCs w:val="22"/>
        </w:rPr>
        <w:t>Behandelplan</w:t>
      </w:r>
    </w:p>
    <w:p w14:paraId="70B28DBD" w14:textId="058FCE1F" w:rsidR="001E5D3E" w:rsidRPr="001E5D3E" w:rsidRDefault="001E5D3E" w:rsidP="001E5D3E">
      <w:pPr>
        <w:pStyle w:val="Lijstalinea"/>
        <w:numPr>
          <w:ilvl w:val="0"/>
          <w:numId w:val="5"/>
        </w:numPr>
        <w:ind w:left="426"/>
        <w:rPr>
          <w:rFonts w:ascii="Raleway" w:hAnsi="Raleway"/>
          <w:color w:val="6D6D6D"/>
          <w:sz w:val="22"/>
          <w:szCs w:val="22"/>
        </w:rPr>
      </w:pPr>
      <w:r w:rsidRPr="001E5D3E">
        <w:rPr>
          <w:rFonts w:ascii="Raleway" w:hAnsi="Raleway"/>
          <w:color w:val="6D6D6D"/>
          <w:sz w:val="22"/>
          <w:szCs w:val="22"/>
        </w:rPr>
        <w:t>Resultaten</w:t>
      </w:r>
    </w:p>
    <w:sectPr w:rsidR="001E5D3E" w:rsidRPr="001E5D3E" w:rsidSect="004A60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A67776"/>
    <w:multiLevelType w:val="hybridMultilevel"/>
    <w:tmpl w:val="8CE0D0FC"/>
    <w:lvl w:ilvl="0" w:tplc="61268DD0">
      <w:numFmt w:val="bullet"/>
      <w:lvlText w:val=""/>
      <w:lvlJc w:val="left"/>
      <w:pPr>
        <w:ind w:left="720" w:hanging="360"/>
      </w:pPr>
      <w:rPr>
        <w:rFonts w:ascii="Symbol" w:hAnsi="Symbol" w:cs="Symbol" w:hint="default"/>
        <w:color w:val="000000" w:themeColor="text1"/>
        <w:w w:val="100"/>
        <w:sz w:val="12"/>
        <w:szCs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0A7227"/>
    <w:multiLevelType w:val="hybridMultilevel"/>
    <w:tmpl w:val="FEE43158"/>
    <w:lvl w:ilvl="0" w:tplc="61268DD0">
      <w:numFmt w:val="bullet"/>
      <w:lvlText w:val=""/>
      <w:lvlJc w:val="left"/>
      <w:pPr>
        <w:ind w:left="720" w:hanging="360"/>
      </w:pPr>
      <w:rPr>
        <w:rFonts w:ascii="Symbol" w:hAnsi="Symbol" w:cs="Symbol" w:hint="default"/>
        <w:color w:val="000000" w:themeColor="text1"/>
        <w:w w:val="100"/>
        <w:sz w:val="12"/>
        <w:szCs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3E"/>
    <w:rsid w:val="001E5D3E"/>
    <w:rsid w:val="002E6FA6"/>
    <w:rsid w:val="004A604B"/>
    <w:rsid w:val="005F3471"/>
    <w:rsid w:val="00CC70CE"/>
    <w:rsid w:val="00CD1E23"/>
    <w:rsid w:val="00CE4298"/>
    <w:rsid w:val="00D02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D6C7"/>
  <w15:chartTrackingRefBased/>
  <w15:docId w15:val="{53375897-3C3C-6A45-A6A8-4AFB4346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beccawarner.nl/basiscursus-cognitieve-gedragstherapie-cgt-op-zaterdag/%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4837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Verweel</dc:creator>
  <cp:keywords/>
  <dc:description/>
  <cp:lastModifiedBy>Rebecca Warner</cp:lastModifiedBy>
  <cp:revision>2</cp:revision>
  <dcterms:created xsi:type="dcterms:W3CDTF">2021-11-16T09:45:00Z</dcterms:created>
  <dcterms:modified xsi:type="dcterms:W3CDTF">2021-11-16T09:45:00Z</dcterms:modified>
</cp:coreProperties>
</file>